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F9C" w:rsidRPr="00CD2AD4" w:rsidRDefault="002B7F9C" w:rsidP="002B7F9C">
      <w:pPr>
        <w:jc w:val="right"/>
        <w:rPr>
          <w:bCs/>
        </w:rPr>
      </w:pPr>
      <w:proofErr w:type="gramStart"/>
      <w:r w:rsidRPr="00CD2AD4">
        <w:rPr>
          <w:bCs/>
        </w:rPr>
        <w:t>Reg.</w:t>
      </w:r>
      <w:r w:rsidR="00CD2AD4">
        <w:rPr>
          <w:bCs/>
        </w:rPr>
        <w:t xml:space="preserve"> </w:t>
      </w:r>
      <w:r w:rsidRPr="00CD2AD4">
        <w:rPr>
          <w:bCs/>
        </w:rPr>
        <w:t>No.</w:t>
      </w:r>
      <w:proofErr w:type="gramEnd"/>
      <w:r w:rsidRPr="00CD2AD4">
        <w:rPr>
          <w:bCs/>
        </w:rPr>
        <w:t xml:space="preserve"> _____________</w:t>
      </w:r>
    </w:p>
    <w:p w:rsidR="002B7F9C" w:rsidRDefault="002B7F9C" w:rsidP="002B7F9C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F9C" w:rsidRDefault="002B7F9C" w:rsidP="002B7F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2B7F9C" w:rsidRPr="00AA3F2E" w:rsidTr="002F132A">
        <w:tc>
          <w:tcPr>
            <w:tcW w:w="1616" w:type="dxa"/>
          </w:tcPr>
          <w:p w:rsidR="002B7F9C" w:rsidRPr="00AA3F2E" w:rsidRDefault="002B7F9C" w:rsidP="002F132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2B7F9C" w:rsidRPr="00AA3F2E" w:rsidRDefault="002B7F9C" w:rsidP="002F132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2B7F9C" w:rsidRPr="00B160C8" w:rsidRDefault="002B7F9C" w:rsidP="002F132A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2B7F9C" w:rsidRPr="00AA3F2E" w:rsidRDefault="002B7F9C" w:rsidP="002F132A">
            <w:pPr>
              <w:pStyle w:val="Title"/>
              <w:jc w:val="left"/>
              <w:rPr>
                <w:b/>
              </w:rPr>
            </w:pPr>
          </w:p>
        </w:tc>
      </w:tr>
      <w:tr w:rsidR="002B7F9C" w:rsidRPr="00AA3F2E" w:rsidTr="002F132A">
        <w:tc>
          <w:tcPr>
            <w:tcW w:w="1616" w:type="dxa"/>
          </w:tcPr>
          <w:p w:rsidR="002B7F9C" w:rsidRPr="00AA3F2E" w:rsidRDefault="002B7F9C" w:rsidP="002F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2B7F9C" w:rsidRPr="00AA3F2E" w:rsidRDefault="00A71ACE" w:rsidP="002F13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17BC2008</w:t>
            </w:r>
          </w:p>
        </w:tc>
        <w:tc>
          <w:tcPr>
            <w:tcW w:w="1890" w:type="dxa"/>
          </w:tcPr>
          <w:p w:rsidR="002B7F9C" w:rsidRPr="00CD2AD4" w:rsidRDefault="002B7F9C" w:rsidP="002F132A">
            <w:pPr>
              <w:pStyle w:val="Title"/>
              <w:jc w:val="left"/>
              <w:rPr>
                <w:b/>
              </w:rPr>
            </w:pPr>
            <w:r w:rsidRPr="00CD2AD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2B7F9C" w:rsidRPr="00AA3F2E" w:rsidRDefault="002B7F9C" w:rsidP="002F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2B7F9C" w:rsidRPr="00AA3F2E" w:rsidTr="002F132A">
        <w:tc>
          <w:tcPr>
            <w:tcW w:w="1616" w:type="dxa"/>
          </w:tcPr>
          <w:p w:rsidR="002B7F9C" w:rsidRPr="00AA3F2E" w:rsidRDefault="002B7F9C" w:rsidP="002F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2B7F9C" w:rsidRPr="00AA3F2E" w:rsidRDefault="00A71ACE" w:rsidP="002F132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COMMERCIAL LAW</w:t>
            </w:r>
          </w:p>
        </w:tc>
        <w:tc>
          <w:tcPr>
            <w:tcW w:w="1890" w:type="dxa"/>
          </w:tcPr>
          <w:p w:rsidR="002B7F9C" w:rsidRPr="00CD2AD4" w:rsidRDefault="002B7F9C" w:rsidP="00CD2AD4">
            <w:pPr>
              <w:pStyle w:val="Title"/>
              <w:jc w:val="left"/>
              <w:rPr>
                <w:b/>
              </w:rPr>
            </w:pPr>
            <w:r w:rsidRPr="00CD2AD4">
              <w:rPr>
                <w:b/>
              </w:rPr>
              <w:t xml:space="preserve">Max. </w:t>
            </w:r>
            <w:proofErr w:type="gramStart"/>
            <w:r w:rsidR="00CD2AD4">
              <w:rPr>
                <w:b/>
              </w:rPr>
              <w:t>M</w:t>
            </w:r>
            <w:r w:rsidRPr="00CD2AD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2B7F9C" w:rsidRPr="00AA3F2E" w:rsidRDefault="002B7F9C" w:rsidP="002F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B7F9C" w:rsidRDefault="002B7F9C" w:rsidP="002B7F9C">
      <w:pPr>
        <w:jc w:val="center"/>
        <w:rPr>
          <w:b/>
          <w:u w:val="single"/>
        </w:rPr>
      </w:pPr>
    </w:p>
    <w:p w:rsidR="002B7F9C" w:rsidRDefault="002B7F9C" w:rsidP="002B7F9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B7F9C" w:rsidRDefault="002B7F9C" w:rsidP="002B7F9C">
      <w:pPr>
        <w:jc w:val="center"/>
        <w:rPr>
          <w:b/>
          <w:u w:val="single"/>
        </w:rPr>
      </w:pPr>
    </w:p>
    <w:p w:rsidR="004731B7" w:rsidRPr="004731B7" w:rsidRDefault="004731B7" w:rsidP="002B7F9C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2B7F9C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2B7F9C" w:rsidRPr="004731B7" w:rsidRDefault="002B7F9C" w:rsidP="002F132A">
            <w:pPr>
              <w:jc w:val="center"/>
              <w:rPr>
                <w:b/>
              </w:rPr>
            </w:pPr>
            <w:r w:rsidRPr="004731B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2B7F9C" w:rsidRPr="004731B7" w:rsidRDefault="002B7F9C" w:rsidP="002F132A">
            <w:pPr>
              <w:jc w:val="center"/>
              <w:rPr>
                <w:b/>
              </w:rPr>
            </w:pPr>
            <w:r w:rsidRPr="004731B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2B7F9C" w:rsidRPr="004731B7" w:rsidRDefault="002B7F9C" w:rsidP="00763C87">
            <w:pPr>
              <w:spacing w:line="276" w:lineRule="auto"/>
              <w:jc w:val="center"/>
              <w:rPr>
                <w:b/>
              </w:rPr>
            </w:pPr>
            <w:r w:rsidRPr="004731B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B7F9C" w:rsidRPr="004731B7" w:rsidRDefault="002B7F9C" w:rsidP="002F132A">
            <w:pPr>
              <w:rPr>
                <w:b/>
              </w:rPr>
            </w:pPr>
            <w:r w:rsidRPr="004731B7">
              <w:rPr>
                <w:b/>
              </w:rPr>
              <w:t xml:space="preserve">Course </w:t>
            </w:r>
          </w:p>
          <w:p w:rsidR="002B7F9C" w:rsidRPr="004731B7" w:rsidRDefault="002B7F9C" w:rsidP="002F132A">
            <w:pPr>
              <w:rPr>
                <w:b/>
              </w:rPr>
            </w:pPr>
            <w:r w:rsidRPr="004731B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2B7F9C" w:rsidRPr="004731B7" w:rsidRDefault="002B7F9C" w:rsidP="002F132A">
            <w:pPr>
              <w:rPr>
                <w:b/>
              </w:rPr>
            </w:pPr>
            <w:r w:rsidRPr="004731B7">
              <w:rPr>
                <w:b/>
              </w:rPr>
              <w:t>Marks</w:t>
            </w:r>
          </w:p>
        </w:tc>
      </w:tr>
      <w:tr w:rsidR="00790B05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790B05" w:rsidRPr="004731B7" w:rsidRDefault="00790B05" w:rsidP="002F132A">
            <w:pPr>
              <w:jc w:val="center"/>
            </w:pPr>
            <w:r w:rsidRPr="004731B7">
              <w:t>1.</w:t>
            </w:r>
          </w:p>
        </w:tc>
        <w:tc>
          <w:tcPr>
            <w:tcW w:w="840" w:type="dxa"/>
            <w:shd w:val="clear" w:color="auto" w:fill="auto"/>
          </w:tcPr>
          <w:p w:rsidR="00790B05" w:rsidRPr="004731B7" w:rsidRDefault="00790B05" w:rsidP="002F13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0B05" w:rsidRPr="004731B7" w:rsidRDefault="00790B05" w:rsidP="00763C87">
            <w:pPr>
              <w:spacing w:line="276" w:lineRule="auto"/>
            </w:pPr>
            <w:r w:rsidRPr="004731B7">
              <w:t>Define contract. Explain the kinds of contract.</w:t>
            </w:r>
          </w:p>
        </w:tc>
        <w:tc>
          <w:tcPr>
            <w:tcW w:w="1170" w:type="dxa"/>
            <w:shd w:val="clear" w:color="auto" w:fill="auto"/>
          </w:tcPr>
          <w:p w:rsidR="00790B05" w:rsidRPr="004731B7" w:rsidRDefault="00790B05" w:rsidP="002F132A">
            <w:pPr>
              <w:jc w:val="center"/>
            </w:pPr>
            <w:r w:rsidRPr="004731B7">
              <w:t>CO2</w:t>
            </w:r>
          </w:p>
        </w:tc>
        <w:tc>
          <w:tcPr>
            <w:tcW w:w="950" w:type="dxa"/>
            <w:shd w:val="clear" w:color="auto" w:fill="auto"/>
          </w:tcPr>
          <w:p w:rsidR="00790B05" w:rsidRPr="004731B7" w:rsidRDefault="00790B05" w:rsidP="002F132A">
            <w:pPr>
              <w:jc w:val="center"/>
            </w:pPr>
            <w:r w:rsidRPr="004731B7">
              <w:t>20</w:t>
            </w:r>
          </w:p>
        </w:tc>
      </w:tr>
      <w:tr w:rsidR="002B7F9C" w:rsidRPr="004731B7" w:rsidTr="00763C87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2B7F9C" w:rsidRPr="004731B7" w:rsidRDefault="002B7F9C" w:rsidP="00763C87">
            <w:pPr>
              <w:spacing w:line="276" w:lineRule="auto"/>
              <w:jc w:val="center"/>
              <w:rPr>
                <w:b/>
              </w:rPr>
            </w:pPr>
            <w:r w:rsidRPr="004731B7">
              <w:rPr>
                <w:b/>
              </w:rPr>
              <w:t>(OR)</w:t>
            </w:r>
          </w:p>
        </w:tc>
      </w:tr>
      <w:tr w:rsidR="00790B05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  <w:r w:rsidRPr="004731B7">
              <w:t>2.</w:t>
            </w:r>
          </w:p>
        </w:tc>
        <w:tc>
          <w:tcPr>
            <w:tcW w:w="84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0B05" w:rsidRPr="004731B7" w:rsidRDefault="00790B05" w:rsidP="00763C87">
            <w:pPr>
              <w:spacing w:line="276" w:lineRule="auto"/>
            </w:pPr>
            <w:r w:rsidRPr="004731B7">
              <w:t>Evaluate</w:t>
            </w:r>
            <w:r w:rsidR="006758B6">
              <w:t xml:space="preserve"> the</w:t>
            </w:r>
            <w:r w:rsidRPr="004731B7">
              <w:t xml:space="preserve"> essential elements of valid contract</w:t>
            </w:r>
            <w:r w:rsidR="00CD2AD4" w:rsidRPr="004731B7">
              <w:t>.</w:t>
            </w:r>
          </w:p>
        </w:tc>
        <w:tc>
          <w:tcPr>
            <w:tcW w:w="117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  <w:r w:rsidRPr="004731B7">
              <w:t>CO3</w:t>
            </w:r>
          </w:p>
        </w:tc>
        <w:tc>
          <w:tcPr>
            <w:tcW w:w="950" w:type="dxa"/>
            <w:shd w:val="clear" w:color="auto" w:fill="auto"/>
          </w:tcPr>
          <w:p w:rsidR="00790B05" w:rsidRPr="004731B7" w:rsidRDefault="00837A2F" w:rsidP="00790B05">
            <w:pPr>
              <w:jc w:val="center"/>
            </w:pPr>
            <w:r w:rsidRPr="004731B7">
              <w:t>2</w:t>
            </w:r>
            <w:r w:rsidR="00790B05" w:rsidRPr="004731B7">
              <w:t>0</w:t>
            </w:r>
          </w:p>
        </w:tc>
      </w:tr>
      <w:tr w:rsidR="00790B05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0B05" w:rsidRPr="004731B7" w:rsidRDefault="00790B05" w:rsidP="00763C8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</w:tr>
      <w:tr w:rsidR="00CD2AD4" w:rsidRPr="004731B7" w:rsidTr="00763C87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3.</w:t>
            </w:r>
          </w:p>
        </w:tc>
        <w:tc>
          <w:tcPr>
            <w:tcW w:w="84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a.</w:t>
            </w:r>
          </w:p>
        </w:tc>
        <w:tc>
          <w:tcPr>
            <w:tcW w:w="6810" w:type="dxa"/>
            <w:shd w:val="clear" w:color="auto" w:fill="auto"/>
          </w:tcPr>
          <w:p w:rsidR="00CD2AD4" w:rsidRPr="004731B7" w:rsidRDefault="00CD2AD4" w:rsidP="00F43FB5">
            <w:pPr>
              <w:spacing w:line="276" w:lineRule="auto"/>
            </w:pPr>
            <w:r w:rsidRPr="004731B7">
              <w:t xml:space="preserve"> Explain the </w:t>
            </w:r>
            <w:r w:rsidR="00F43FB5">
              <w:t>d</w:t>
            </w:r>
            <w:r w:rsidRPr="004731B7">
              <w:t>uties and rights of bailor and bailee.</w:t>
            </w:r>
          </w:p>
        </w:tc>
        <w:tc>
          <w:tcPr>
            <w:tcW w:w="117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CO2</w:t>
            </w:r>
          </w:p>
        </w:tc>
        <w:tc>
          <w:tcPr>
            <w:tcW w:w="95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10</w:t>
            </w:r>
          </w:p>
        </w:tc>
      </w:tr>
      <w:tr w:rsidR="00CD2AD4" w:rsidRPr="004731B7" w:rsidTr="00763C87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CD2AD4" w:rsidRPr="004731B7" w:rsidRDefault="00CD2AD4" w:rsidP="00790B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b.</w:t>
            </w:r>
          </w:p>
        </w:tc>
        <w:tc>
          <w:tcPr>
            <w:tcW w:w="6810" w:type="dxa"/>
            <w:shd w:val="clear" w:color="auto" w:fill="auto"/>
          </w:tcPr>
          <w:p w:rsidR="00CD2AD4" w:rsidRPr="004731B7" w:rsidRDefault="00CD2AD4" w:rsidP="00763C87">
            <w:pPr>
              <w:spacing w:line="276" w:lineRule="auto"/>
            </w:pPr>
            <w:r w:rsidRPr="004731B7">
              <w:t>Bring out the differences between bailment and pledge.</w:t>
            </w:r>
          </w:p>
        </w:tc>
        <w:tc>
          <w:tcPr>
            <w:tcW w:w="117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CO4</w:t>
            </w:r>
          </w:p>
        </w:tc>
        <w:tc>
          <w:tcPr>
            <w:tcW w:w="95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10</w:t>
            </w:r>
          </w:p>
        </w:tc>
      </w:tr>
      <w:tr w:rsidR="00790B05" w:rsidRPr="004731B7" w:rsidTr="00763C87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790B05" w:rsidRPr="004731B7" w:rsidRDefault="00790B05" w:rsidP="00763C87">
            <w:pPr>
              <w:spacing w:line="276" w:lineRule="auto"/>
              <w:jc w:val="center"/>
              <w:rPr>
                <w:b/>
              </w:rPr>
            </w:pPr>
            <w:r w:rsidRPr="004731B7">
              <w:rPr>
                <w:b/>
              </w:rPr>
              <w:t>(OR)</w:t>
            </w:r>
          </w:p>
        </w:tc>
      </w:tr>
      <w:tr w:rsidR="00790B05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790B05" w:rsidRPr="004731B7" w:rsidRDefault="00837A2F" w:rsidP="00790B05">
            <w:pPr>
              <w:jc w:val="center"/>
            </w:pPr>
            <w:r w:rsidRPr="004731B7">
              <w:t>4.</w:t>
            </w:r>
          </w:p>
        </w:tc>
        <w:tc>
          <w:tcPr>
            <w:tcW w:w="84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0B05" w:rsidRPr="004731B7" w:rsidRDefault="00790B05" w:rsidP="00763C87">
            <w:pPr>
              <w:spacing w:line="276" w:lineRule="auto"/>
            </w:pPr>
            <w:r w:rsidRPr="004731B7">
              <w:t>Define partnership. Explain duties and rights of partners.</w:t>
            </w:r>
          </w:p>
        </w:tc>
        <w:tc>
          <w:tcPr>
            <w:tcW w:w="117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  <w:r w:rsidRPr="004731B7">
              <w:t>CO2</w:t>
            </w:r>
          </w:p>
        </w:tc>
        <w:tc>
          <w:tcPr>
            <w:tcW w:w="950" w:type="dxa"/>
            <w:shd w:val="clear" w:color="auto" w:fill="auto"/>
          </w:tcPr>
          <w:p w:rsidR="00790B05" w:rsidRPr="004731B7" w:rsidRDefault="00837A2F" w:rsidP="00790B05">
            <w:pPr>
              <w:jc w:val="center"/>
            </w:pPr>
            <w:r w:rsidRPr="004731B7">
              <w:t>2</w:t>
            </w:r>
            <w:r w:rsidR="00790B05" w:rsidRPr="004731B7">
              <w:t>0</w:t>
            </w:r>
          </w:p>
        </w:tc>
      </w:tr>
      <w:tr w:rsidR="00790B05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0B05" w:rsidRPr="004731B7" w:rsidRDefault="00790B05" w:rsidP="00763C8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</w:tr>
      <w:tr w:rsidR="00CD2AD4" w:rsidRPr="004731B7" w:rsidTr="00763C87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5.</w:t>
            </w:r>
          </w:p>
        </w:tc>
        <w:tc>
          <w:tcPr>
            <w:tcW w:w="84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a.</w:t>
            </w:r>
          </w:p>
        </w:tc>
        <w:tc>
          <w:tcPr>
            <w:tcW w:w="6810" w:type="dxa"/>
            <w:shd w:val="clear" w:color="auto" w:fill="auto"/>
          </w:tcPr>
          <w:p w:rsidR="00CD2AD4" w:rsidRPr="004731B7" w:rsidRDefault="00CD2AD4" w:rsidP="00763C87">
            <w:pPr>
              <w:spacing w:line="276" w:lineRule="auto"/>
            </w:pPr>
            <w:r w:rsidRPr="004731B7">
              <w:t>Explain the term ’caveat emptor’. What are its exceptions?</w:t>
            </w:r>
          </w:p>
        </w:tc>
        <w:tc>
          <w:tcPr>
            <w:tcW w:w="117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CO4</w:t>
            </w:r>
          </w:p>
        </w:tc>
        <w:tc>
          <w:tcPr>
            <w:tcW w:w="95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10</w:t>
            </w:r>
          </w:p>
        </w:tc>
      </w:tr>
      <w:tr w:rsidR="00CD2AD4" w:rsidRPr="004731B7" w:rsidTr="00763C87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CD2AD4" w:rsidRPr="004731B7" w:rsidRDefault="00CD2AD4" w:rsidP="00790B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b.</w:t>
            </w:r>
          </w:p>
        </w:tc>
        <w:tc>
          <w:tcPr>
            <w:tcW w:w="6810" w:type="dxa"/>
            <w:shd w:val="clear" w:color="auto" w:fill="auto"/>
          </w:tcPr>
          <w:p w:rsidR="00CD2AD4" w:rsidRPr="004731B7" w:rsidRDefault="00CD2AD4" w:rsidP="00763C87">
            <w:pPr>
              <w:spacing w:line="276" w:lineRule="auto"/>
            </w:pPr>
            <w:r w:rsidRPr="004731B7">
              <w:t>Describe the mode of discharge of contract.</w:t>
            </w:r>
          </w:p>
        </w:tc>
        <w:tc>
          <w:tcPr>
            <w:tcW w:w="117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CO2</w:t>
            </w:r>
          </w:p>
        </w:tc>
        <w:tc>
          <w:tcPr>
            <w:tcW w:w="950" w:type="dxa"/>
            <w:shd w:val="clear" w:color="auto" w:fill="auto"/>
          </w:tcPr>
          <w:p w:rsidR="00CD2AD4" w:rsidRPr="004731B7" w:rsidRDefault="00CD2AD4" w:rsidP="00790B05">
            <w:pPr>
              <w:jc w:val="center"/>
            </w:pPr>
            <w:r w:rsidRPr="004731B7">
              <w:t>10</w:t>
            </w:r>
          </w:p>
        </w:tc>
      </w:tr>
      <w:tr w:rsidR="00790B05" w:rsidRPr="004731B7" w:rsidTr="00763C87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790B05" w:rsidRPr="004731B7" w:rsidRDefault="00790B05" w:rsidP="00763C87">
            <w:pPr>
              <w:spacing w:line="276" w:lineRule="auto"/>
              <w:jc w:val="center"/>
              <w:rPr>
                <w:b/>
              </w:rPr>
            </w:pPr>
            <w:r w:rsidRPr="004731B7">
              <w:rPr>
                <w:b/>
              </w:rPr>
              <w:t>(OR)</w:t>
            </w:r>
          </w:p>
        </w:tc>
      </w:tr>
      <w:tr w:rsidR="00790B05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  <w:r w:rsidRPr="004731B7">
              <w:t>6.</w:t>
            </w:r>
          </w:p>
        </w:tc>
        <w:tc>
          <w:tcPr>
            <w:tcW w:w="84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0B05" w:rsidRPr="004731B7" w:rsidRDefault="00790B05" w:rsidP="00763C87">
            <w:pPr>
              <w:spacing w:line="276" w:lineRule="auto"/>
            </w:pPr>
            <w:r w:rsidRPr="004731B7">
              <w:t>Explain the rights and duties of consumer.</w:t>
            </w:r>
          </w:p>
        </w:tc>
        <w:tc>
          <w:tcPr>
            <w:tcW w:w="117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  <w:r w:rsidRPr="004731B7">
              <w:t>CO2</w:t>
            </w:r>
          </w:p>
        </w:tc>
        <w:tc>
          <w:tcPr>
            <w:tcW w:w="950" w:type="dxa"/>
            <w:shd w:val="clear" w:color="auto" w:fill="auto"/>
          </w:tcPr>
          <w:p w:rsidR="00790B05" w:rsidRPr="004731B7" w:rsidRDefault="00837A2F" w:rsidP="00790B05">
            <w:pPr>
              <w:jc w:val="center"/>
            </w:pPr>
            <w:r w:rsidRPr="004731B7">
              <w:t>2</w:t>
            </w:r>
            <w:r w:rsidR="00790B05" w:rsidRPr="004731B7">
              <w:t>0</w:t>
            </w:r>
          </w:p>
        </w:tc>
      </w:tr>
      <w:tr w:rsidR="00790B05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0B05" w:rsidRPr="004731B7" w:rsidRDefault="00790B05" w:rsidP="00763C8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90B05" w:rsidRPr="004731B7" w:rsidRDefault="00790B05" w:rsidP="00790B05">
            <w:pPr>
              <w:jc w:val="center"/>
            </w:pPr>
          </w:p>
        </w:tc>
      </w:tr>
      <w:tr w:rsidR="00837A2F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7.</w:t>
            </w:r>
          </w:p>
        </w:tc>
        <w:tc>
          <w:tcPr>
            <w:tcW w:w="84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7A2F" w:rsidRPr="004731B7" w:rsidRDefault="00837A2F" w:rsidP="00763C87">
            <w:pPr>
              <w:spacing w:line="276" w:lineRule="auto"/>
            </w:pPr>
            <w:r w:rsidRPr="004731B7">
              <w:t>Briefly explain the consumer protection council Act.</w:t>
            </w:r>
          </w:p>
        </w:tc>
        <w:tc>
          <w:tcPr>
            <w:tcW w:w="117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CO3</w:t>
            </w:r>
          </w:p>
        </w:tc>
        <w:tc>
          <w:tcPr>
            <w:tcW w:w="95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20</w:t>
            </w:r>
          </w:p>
        </w:tc>
      </w:tr>
      <w:tr w:rsidR="00837A2F" w:rsidRPr="004731B7" w:rsidTr="00763C87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37A2F" w:rsidRPr="004731B7" w:rsidRDefault="00837A2F" w:rsidP="00763C87">
            <w:pPr>
              <w:spacing w:line="276" w:lineRule="auto"/>
              <w:jc w:val="center"/>
              <w:rPr>
                <w:b/>
              </w:rPr>
            </w:pPr>
            <w:r w:rsidRPr="004731B7">
              <w:rPr>
                <w:b/>
              </w:rPr>
              <w:t>(OR)</w:t>
            </w:r>
          </w:p>
        </w:tc>
      </w:tr>
      <w:tr w:rsidR="00837A2F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8.</w:t>
            </w:r>
          </w:p>
        </w:tc>
        <w:tc>
          <w:tcPr>
            <w:tcW w:w="84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bookmarkStart w:id="0" w:name="_GoBack"/>
            <w:bookmarkEnd w:id="0"/>
          </w:p>
        </w:tc>
        <w:tc>
          <w:tcPr>
            <w:tcW w:w="6810" w:type="dxa"/>
            <w:shd w:val="clear" w:color="auto" w:fill="auto"/>
          </w:tcPr>
          <w:p w:rsidR="00837A2F" w:rsidRPr="004731B7" w:rsidRDefault="006758B6" w:rsidP="00763C87">
            <w:pPr>
              <w:spacing w:line="276" w:lineRule="auto"/>
              <w:jc w:val="both"/>
            </w:pPr>
            <w:r>
              <w:t xml:space="preserve">Discuss the class of good </w:t>
            </w:r>
            <w:r w:rsidR="00837A2F" w:rsidRPr="004731B7">
              <w:t>registration procedure, effect of registration of trade mark protection.</w:t>
            </w:r>
          </w:p>
        </w:tc>
        <w:tc>
          <w:tcPr>
            <w:tcW w:w="117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CO3</w:t>
            </w:r>
          </w:p>
        </w:tc>
        <w:tc>
          <w:tcPr>
            <w:tcW w:w="95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20</w:t>
            </w:r>
          </w:p>
        </w:tc>
      </w:tr>
      <w:tr w:rsidR="00837A2F" w:rsidRPr="004731B7" w:rsidTr="00763C87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837A2F" w:rsidRPr="004731B7" w:rsidRDefault="00837A2F" w:rsidP="00837A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2AD4" w:rsidRPr="004731B7" w:rsidRDefault="00CD2AD4" w:rsidP="00763C87">
            <w:pPr>
              <w:spacing w:line="276" w:lineRule="auto"/>
              <w:rPr>
                <w:b/>
                <w:u w:val="single"/>
              </w:rPr>
            </w:pPr>
          </w:p>
          <w:p w:rsidR="00837A2F" w:rsidRPr="004731B7" w:rsidRDefault="00837A2F" w:rsidP="00763C87">
            <w:pPr>
              <w:spacing w:line="276" w:lineRule="auto"/>
              <w:rPr>
                <w:u w:val="single"/>
              </w:rPr>
            </w:pPr>
            <w:r w:rsidRPr="004731B7">
              <w:rPr>
                <w:b/>
                <w:u w:val="single"/>
              </w:rPr>
              <w:t>Compulsory</w:t>
            </w:r>
            <w:r w:rsidRPr="004731B7">
              <w:rPr>
                <w:u w:val="single"/>
              </w:rPr>
              <w:t>:</w:t>
            </w:r>
          </w:p>
          <w:p w:rsidR="00CD2AD4" w:rsidRPr="004731B7" w:rsidRDefault="00CD2AD4" w:rsidP="00763C87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</w:p>
        </w:tc>
      </w:tr>
      <w:tr w:rsidR="00837A2F" w:rsidRPr="004731B7" w:rsidTr="00763C87">
        <w:trPr>
          <w:trHeight w:val="432"/>
        </w:trPr>
        <w:tc>
          <w:tcPr>
            <w:tcW w:w="81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9.</w:t>
            </w:r>
          </w:p>
        </w:tc>
        <w:tc>
          <w:tcPr>
            <w:tcW w:w="84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7A2F" w:rsidRPr="004731B7" w:rsidRDefault="00837A2F" w:rsidP="00763C87">
            <w:pPr>
              <w:spacing w:line="276" w:lineRule="auto"/>
            </w:pPr>
            <w:r w:rsidRPr="004731B7">
              <w:t xml:space="preserve">“A mere silence as to facts is not fraud”. </w:t>
            </w:r>
            <w:r w:rsidR="00CD2AD4" w:rsidRPr="004731B7">
              <w:t xml:space="preserve"> </w:t>
            </w:r>
            <w:r w:rsidRPr="004731B7">
              <w:t>Discuss</w:t>
            </w:r>
            <w:r w:rsidR="006758B6">
              <w:t>.</w:t>
            </w:r>
            <w:r w:rsidRPr="004731B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CO4</w:t>
            </w:r>
          </w:p>
        </w:tc>
        <w:tc>
          <w:tcPr>
            <w:tcW w:w="950" w:type="dxa"/>
            <w:shd w:val="clear" w:color="auto" w:fill="auto"/>
          </w:tcPr>
          <w:p w:rsidR="00837A2F" w:rsidRPr="004731B7" w:rsidRDefault="00837A2F" w:rsidP="00837A2F">
            <w:pPr>
              <w:jc w:val="center"/>
            </w:pPr>
            <w:r w:rsidRPr="004731B7">
              <w:t>20</w:t>
            </w:r>
          </w:p>
        </w:tc>
      </w:tr>
    </w:tbl>
    <w:p w:rsidR="002B7F9C" w:rsidRPr="004731B7" w:rsidRDefault="002B7F9C" w:rsidP="00011C6B"/>
    <w:p w:rsidR="002B7F9C" w:rsidRPr="004731B7" w:rsidRDefault="002B7F9C" w:rsidP="002B7F9C"/>
    <w:p w:rsidR="002B7F9C" w:rsidRPr="004731B7" w:rsidRDefault="002B7F9C"/>
    <w:sectPr w:rsidR="002B7F9C" w:rsidRPr="004731B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7F9C"/>
    <w:rsid w:val="00011C6B"/>
    <w:rsid w:val="002B7F9C"/>
    <w:rsid w:val="003166E6"/>
    <w:rsid w:val="004731B7"/>
    <w:rsid w:val="006758B6"/>
    <w:rsid w:val="006804F1"/>
    <w:rsid w:val="00763C87"/>
    <w:rsid w:val="00790B05"/>
    <w:rsid w:val="00837A2F"/>
    <w:rsid w:val="00842E20"/>
    <w:rsid w:val="009F4B34"/>
    <w:rsid w:val="00A71ACE"/>
    <w:rsid w:val="00AC1531"/>
    <w:rsid w:val="00C5369A"/>
    <w:rsid w:val="00CD2AD4"/>
    <w:rsid w:val="00F231A3"/>
    <w:rsid w:val="00F43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B7F9C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B7F9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A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AD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M</dc:creator>
  <cp:keywords/>
  <dc:description/>
  <cp:lastModifiedBy>Admin</cp:lastModifiedBy>
  <cp:revision>13</cp:revision>
  <dcterms:created xsi:type="dcterms:W3CDTF">2019-10-19T01:33:00Z</dcterms:created>
  <dcterms:modified xsi:type="dcterms:W3CDTF">2019-11-28T04:19:00Z</dcterms:modified>
</cp:coreProperties>
</file>